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0C5F" w:rsidRDefault="002A0C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584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846"/>
      </w:tblGrid>
      <w:tr w:rsidR="002A0C5F">
        <w:tc>
          <w:tcPr>
            <w:tcW w:w="15846" w:type="dxa"/>
          </w:tcPr>
          <w:p w:rsidR="002A0C5F" w:rsidRDefault="0087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88"/>
                <w:tab w:val="right" w:pos="14601"/>
              </w:tabs>
              <w:ind w:right="-5103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Der Terminkalender bietet eine Übersicht über alle Faustballtermine, es besteht jedoch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keine Gewähr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auf die Vollständigkeit der Termine.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In Ausschreibungen enthaltene Termine haben primäre Wirksamkeit!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</w:tr>
    </w:tbl>
    <w:p w:rsidR="002A0C5F" w:rsidRDefault="008774E9">
      <w:pPr>
        <w:spacing w:before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48"/>
          <w:szCs w:val="48"/>
        </w:rPr>
        <w:t xml:space="preserve">2019 </w:t>
      </w:r>
    </w:p>
    <w:tbl>
      <w:tblPr>
        <w:tblStyle w:val="a0"/>
        <w:tblW w:w="157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4845"/>
        <w:gridCol w:w="5115"/>
        <w:gridCol w:w="3510"/>
      </w:tblGrid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 Mai 2019 (Do)</w:t>
            </w:r>
          </w:p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(Christi Himmelfahrt)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OÖ LM U14</w:t>
            </w:r>
            <w:r>
              <w:rPr>
                <w:rFonts w:ascii="Arial" w:eastAsia="Arial" w:hAnsi="Arial" w:cs="Arial"/>
              </w:rPr>
              <w:br/>
              <w:t>OÖ LM wU18 - Finalrunde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 BL – ET</w:t>
            </w:r>
          </w:p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Aufstiegs PO Männer - 5.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1./2. Juni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OÖ. LM U12 und U16</w:t>
            </w:r>
            <w:r>
              <w:rPr>
                <w:rFonts w:ascii="Arial" w:eastAsia="Arial" w:hAnsi="Arial" w:cs="Arial"/>
              </w:rPr>
              <w:br/>
              <w:t>OÖ LM ET</w:t>
            </w:r>
            <w:r>
              <w:rPr>
                <w:rFonts w:ascii="Arial" w:eastAsia="Arial" w:hAnsi="Arial" w:cs="Arial"/>
              </w:rPr>
              <w:br/>
              <w:t>1. OÖ. Landesliga - 5. Runde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Bundesligen - 5. Runde</w:t>
            </w:r>
          </w:p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Meister PO Männer - 1. KO-Spiel</w:t>
            </w:r>
          </w:p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Aufstiegs PO Männer - 6.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9./10./11. Juni 2019</w:t>
            </w:r>
          </w:p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(Pfingsten)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15./16. Juni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Bundesligen - 6. Runde</w:t>
            </w:r>
          </w:p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Meister PO Männer - 2. KO-Spiel</w:t>
            </w:r>
          </w:p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Aufstiegs PO Männer - 7. Runde</w:t>
            </w:r>
          </w:p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ÖM Jugend U12 und U16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 Juni 2019 (Do)</w:t>
            </w:r>
          </w:p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(Fronleichnam)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Meister PO Männer - Entscheidungsspiele</w:t>
            </w:r>
          </w:p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Aufstiegs PO Männer - 8.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22./23. Juni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Abmeldetermin OÖ Landesligen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ÖM Jugend U14 und U18</w:t>
            </w:r>
          </w:p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Abmeldetermin Bundesligen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28./29./30. Juni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Bundesliga Final 3 in Grieskirchen </w:t>
            </w:r>
            <w:r>
              <w:rPr>
                <w:rFonts w:ascii="Arial" w:eastAsia="Arial" w:hAnsi="Arial" w:cs="Arial"/>
              </w:rPr>
              <w:t>(28./29.6.)</w:t>
            </w:r>
          </w:p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Aufstiegsspiele in die Bundesligen (30.6.)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5./6./7. Juli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40"/>
              <w:ind w:left="-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ET: Aufstiegsspiele in die Bundesligen (7.7.)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  <w:bookmarkStart w:id="1" w:name="_q12j7wd3z069" w:colFirst="0" w:colLast="0"/>
            <w:bookmarkEnd w:id="1"/>
            <w:r>
              <w:rPr>
                <w:b w:val="0"/>
              </w:rPr>
              <w:t>EFA Men’s European Cup/ Kleindöttingen/CH</w:t>
            </w:r>
          </w:p>
          <w:p w:rsidR="002A0C5F" w:rsidRDefault="008774E9">
            <w:pPr>
              <w:pStyle w:val="berschrift1"/>
              <w:keepNext w:val="0"/>
              <w:keepLines w:val="0"/>
              <w:spacing w:before="40"/>
            </w:pPr>
            <w:bookmarkStart w:id="2" w:name="_lk0sa9n6kdb7" w:colFirst="0" w:colLast="0"/>
            <w:bookmarkEnd w:id="2"/>
            <w:r>
              <w:t>EFA Women’s Champions Cup/ in Laakirchen/Ö (5./6.7.)</w:t>
            </w:r>
          </w:p>
          <w:p w:rsidR="002A0C5F" w:rsidRDefault="008774E9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  <w:bookmarkStart w:id="3" w:name="_8iuav3bck48o" w:colFirst="0" w:colLast="0"/>
            <w:bookmarkEnd w:id="3"/>
            <w:r>
              <w:rPr>
                <w:b w:val="0"/>
              </w:rPr>
              <w:t>EFA Men’s Champions in Pfungstadt/D</w:t>
            </w:r>
          </w:p>
        </w:tc>
      </w:tr>
      <w:tr w:rsidR="002A0C5F">
        <w:trPr>
          <w:trHeight w:val="960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13./14. Juli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  <w:ind w:left="-80"/>
              <w:rPr>
                <w:b w:val="0"/>
              </w:rPr>
            </w:pPr>
            <w:bookmarkStart w:id="4" w:name="_gji3cg5o0dc1" w:colFirst="0" w:colLast="0"/>
            <w:bookmarkEnd w:id="4"/>
            <w:r>
              <w:rPr>
                <w:b w:val="0"/>
              </w:rPr>
              <w:t>EFA w + m U18 EM in Hohenlockstedt/D</w:t>
            </w:r>
            <w:r>
              <w:rPr>
                <w:b w:val="0"/>
              </w:rPr>
              <w:br/>
            </w:r>
            <w:r>
              <w:rPr>
                <w:b w:val="0"/>
              </w:rPr>
              <w:t>Jugendcamp in Hohenlockstedt/D</w:t>
            </w: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19./20./21. Juli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  <w:ind w:left="-80"/>
              <w:rPr>
                <w:b w:val="0"/>
              </w:rPr>
            </w:pPr>
            <w:bookmarkStart w:id="5" w:name="_f13xughd3jgy" w:colFirst="0" w:colLast="0"/>
            <w:bookmarkEnd w:id="5"/>
            <w:r>
              <w:rPr>
                <w:b w:val="0"/>
              </w:rPr>
              <w:t>EFA U21 EM Männer und EFA Frauen EM in Lazne Bohdanec/CZE (19./20.7.)</w:t>
            </w: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27./28. Juli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3./4. August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10./11. August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  <w:ind w:left="-80"/>
              <w:rPr>
                <w:b w:val="0"/>
              </w:rPr>
            </w:pPr>
            <w:bookmarkStart w:id="6" w:name="_fybxsj5jsh5c" w:colFirst="0" w:colLast="0"/>
            <w:bookmarkEnd w:id="6"/>
            <w:r>
              <w:rPr>
                <w:b w:val="0"/>
              </w:rPr>
              <w:t>Männer WM in Winterthur/CH (11. bis 18. August 2019)</w:t>
            </w: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18./19. August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24./25. August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31. Aug./1. Sept.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U14w+m Kadertraining und U16w+m Kadertraining (Camp Jeansi ? 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7./8. September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ind w:left="-8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14./15. Sept.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Qualifikationsturniere/Aufstiegsspiele in die OÖ Ligen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  <w:ind w:left="-80"/>
              <w:rPr>
                <w:b w:val="0"/>
              </w:rPr>
            </w:pPr>
            <w:r>
              <w:rPr>
                <w:b w:val="0"/>
              </w:rPr>
              <w:t>IFA 2019 Fistball World Tour Finale in Salzburg (13.-15.9.)</w:t>
            </w: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21./22. Sept.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Qualifikationsturniere/Aufstiegsspiele in die OÖ Ligen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des Sports in Wien (21.9.)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ind w:left="-8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28./29. Sept.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Übungsleiter Ausbildung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Masters Senioren Feld in Wien (Liesing)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ind w:left="-8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5./6. Oktober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  <w:ind w:left="-80"/>
            </w:pPr>
            <w:bookmarkStart w:id="7" w:name="_vgn0brvulz02" w:colFirst="0" w:colLast="0"/>
            <w:bookmarkEnd w:id="7"/>
            <w:r>
              <w:t>Jugend Europapokal in Münzbach</w:t>
            </w: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12./13. Oktober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Übungsleiter Ausbildung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19./20. Oktober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 Oktober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Abmeldefrist Spieler/innen (bis spätestens 25.10.)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Abmeldefrist Spieler/innen (bis spätestens 25.10.)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26./27. Oktober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2./3. November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Fr. 8. November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Funktionärstagung in Linz</w:t>
            </w:r>
            <w:r>
              <w:rPr>
                <w:rFonts w:ascii="Arial" w:eastAsia="Arial" w:hAnsi="Arial" w:cs="Arial"/>
              </w:rPr>
              <w:br/>
              <w:t>Verbandstag OÖFBV in Linz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9./10. November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Ö-Pokal Halle w+m U16 in Salzburg (9.11.)</w:t>
            </w:r>
            <w:r>
              <w:rPr>
                <w:rFonts w:ascii="Arial" w:eastAsia="Arial" w:hAnsi="Arial" w:cs="Arial"/>
              </w:rPr>
              <w:br/>
              <w:t>Landespräsidentenkonferenz in Salzburg (10.11.)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16./17. Nov.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Hallen BL - 1.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23./24. Nov.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OÖ LL Männer - 1. Runde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Hallen BL - 2.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 Nov./1. Dez.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OÖ LL Männer - 2. Runde</w:t>
            </w:r>
          </w:p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OÖ. Ligen - 1. Runde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Hallen BL - 3.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7./8. Dezember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OÖ LL Männer - 3. Runde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Hallen BL - 4.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14./15. Dez.2019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OÖ LL Männer - 4. Runde</w:t>
            </w:r>
          </w:p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OÖ. Ligen - 2. Runde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Hallen BL - 5.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21./22. Dez.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Hallen BL - 6.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28./29. Dez. 2019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rPr>
          <w:trHeight w:val="400"/>
        </w:trPr>
        <w:tc>
          <w:tcPr>
            <w:tcW w:w="157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2020</w:t>
            </w: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4./5. Jänner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11./12. Jänner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  <w:bookmarkStart w:id="8" w:name="_vh2elezt9kg" w:colFirst="0" w:colLast="0"/>
            <w:bookmarkEnd w:id="8"/>
            <w:r>
              <w:t>EFA Men´s Championscup in Ö</w:t>
            </w:r>
            <w:r>
              <w:rPr>
                <w:b w:val="0"/>
              </w:rPr>
              <w:br/>
            </w:r>
            <w:r>
              <w:rPr>
                <w:b w:val="0"/>
              </w:rPr>
              <w:t>EFA Women´s Championscup in D (Dennach) - 10/11.1.</w:t>
            </w: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18./19. Jänner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OÖ LL Männer - 5. Runde</w:t>
            </w:r>
          </w:p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OÖ. Ligen - 3. Runde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Hallen BL - 7.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25./26. Jänner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OÖ LL Männer - 6. Runde</w:t>
            </w:r>
          </w:p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OÖ. Ligen - 4. Runde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Hallen BL - 8. Runde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1./2. Februar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OÖ LL Männer - 7. Runde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8./9. Februar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OÖ LL Männer - 8. Runde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lastRenderedPageBreak/>
              <w:t>OÖ. Ligen - Finalrunden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13./14./15. Feb.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Bundesliga Final 3 in Kufstein (13./14.2.)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22./23. Februar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OÖ LM U16 (23.2.)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 Febr./1. März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OÖ LM U12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Aufstiegsspiele in die Bundesligen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7./8. März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OÖ LM U14/U18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14./15. März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ÖM Jugend U12 und U16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21./22. März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ÖM Jugend U14 und U18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28./29. März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 März Übungsleiter-/Instruktor-Lehrwart/Trainerfortbildung (PS)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4./5. April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11./12./13. April 2020 (Ostern)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 April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Abmeldefrist Spieler/innen (bis spätestens 15.4.)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 April 2020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  <w:bookmarkStart w:id="9" w:name="_8mrpuo4f2mmx" w:colFirst="0" w:colLast="0"/>
            <w:bookmarkEnd w:id="9"/>
            <w:r>
              <w:rPr>
                <w:b w:val="0"/>
              </w:rPr>
              <w:t>Abmeldefrist Spieler/innen (bis spätestens 15.4.)</w:t>
            </w: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22.-26. Juli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</w:pPr>
            <w:r>
              <w:t>U18 WM / U21 EM in Grieskirchen</w:t>
            </w: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2A0C5F">
            <w:pPr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  <w:bookmarkStart w:id="10" w:name="_j7iejb7mbqqf" w:colFirst="0" w:colLast="0"/>
            <w:bookmarkEnd w:id="10"/>
          </w:p>
        </w:tc>
      </w:tr>
      <w:tr w:rsidR="002A0C5F"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5F" w:rsidRDefault="008774E9">
            <w:pPr>
              <w:ind w:left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21.-23. August 2020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2A0C5F">
            <w:pPr>
              <w:spacing w:before="40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C5F" w:rsidRDefault="008774E9">
            <w:pPr>
              <w:pStyle w:val="berschrift1"/>
              <w:keepNext w:val="0"/>
              <w:keepLines w:val="0"/>
              <w:spacing w:before="40"/>
              <w:rPr>
                <w:b w:val="0"/>
              </w:rPr>
            </w:pPr>
            <w:bookmarkStart w:id="11" w:name="_7jhs82frv5l" w:colFirst="0" w:colLast="0"/>
            <w:bookmarkEnd w:id="11"/>
            <w:r>
              <w:t>EFA Men´s Championscup in Ö</w:t>
            </w:r>
            <w:r>
              <w:rPr>
                <w:b w:val="0"/>
              </w:rPr>
              <w:br/>
            </w:r>
          </w:p>
        </w:tc>
      </w:tr>
    </w:tbl>
    <w:p w:rsidR="002A0C5F" w:rsidRDefault="002A0C5F">
      <w:pPr>
        <w:spacing w:before="120"/>
        <w:jc w:val="center"/>
        <w:rPr>
          <w:rFonts w:ascii="Arial" w:eastAsia="Arial" w:hAnsi="Arial" w:cs="Arial"/>
          <w:b/>
        </w:rPr>
      </w:pPr>
    </w:p>
    <w:p w:rsidR="002A0C5F" w:rsidRDefault="002A0C5F">
      <w:pPr>
        <w:spacing w:before="120" w:after="120"/>
        <w:jc w:val="center"/>
        <w:rPr>
          <w:rFonts w:ascii="Arial" w:eastAsia="Arial" w:hAnsi="Arial" w:cs="Arial"/>
          <w:b/>
          <w:sz w:val="28"/>
          <w:szCs w:val="28"/>
        </w:rPr>
      </w:pPr>
    </w:p>
    <w:p w:rsidR="002A0C5F" w:rsidRDefault="002A0C5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sz w:val="28"/>
          <w:szCs w:val="28"/>
        </w:rPr>
      </w:pPr>
    </w:p>
    <w:p w:rsidR="002A0C5F" w:rsidRDefault="002A0C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sectPr w:rsidR="002A0C5F">
      <w:headerReference w:type="default" r:id="rId7"/>
      <w:footerReference w:type="default" r:id="rId8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E9" w:rsidRDefault="008774E9">
      <w:r>
        <w:separator/>
      </w:r>
    </w:p>
  </w:endnote>
  <w:endnote w:type="continuationSeparator" w:id="0">
    <w:p w:rsidR="008774E9" w:rsidRDefault="0087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F" w:rsidRDefault="008774E9">
    <w:pPr>
      <w:pBdr>
        <w:top w:val="nil"/>
        <w:left w:val="nil"/>
        <w:bottom w:val="nil"/>
        <w:right w:val="nil"/>
        <w:between w:val="nil"/>
      </w:pBdr>
      <w:tabs>
        <w:tab w:val="left" w:pos="4035"/>
        <w:tab w:val="center" w:pos="8508"/>
        <w:tab w:val="right" w:pos="15738"/>
        <w:tab w:val="right" w:pos="14601"/>
      </w:tabs>
      <w:spacing w:after="1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FAUSTBALL Oberösterreich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Seite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BF52E9">
      <w:rPr>
        <w:rFonts w:ascii="Arial" w:eastAsia="Arial" w:hAnsi="Arial" w:cs="Arial"/>
        <w:sz w:val="16"/>
        <w:szCs w:val="16"/>
      </w:rPr>
      <w:fldChar w:fldCharType="separate"/>
    </w:r>
    <w:r w:rsidR="00BF52E9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  <w:t xml:space="preserve">Stand: </w:t>
    </w:r>
    <w:r>
      <w:rPr>
        <w:rFonts w:ascii="Arial" w:eastAsia="Arial" w:hAnsi="Arial" w:cs="Arial"/>
        <w:sz w:val="16"/>
        <w:szCs w:val="16"/>
      </w:rPr>
      <w:t>26</w:t>
    </w:r>
    <w:r>
      <w:rPr>
        <w:rFonts w:ascii="Arial" w:eastAsia="Arial" w:hAnsi="Arial" w:cs="Arial"/>
        <w:sz w:val="16"/>
        <w:szCs w:val="16"/>
      </w:rPr>
      <w:t>.05.2019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E9" w:rsidRDefault="008774E9">
      <w:r>
        <w:separator/>
      </w:r>
    </w:p>
  </w:footnote>
  <w:footnote w:type="continuationSeparator" w:id="0">
    <w:p w:rsidR="008774E9" w:rsidRDefault="0087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5F" w:rsidRDefault="002A0C5F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p w:rsidR="002A0C5F" w:rsidRDefault="002A0C5F">
    <w:pPr>
      <w:pBdr>
        <w:top w:val="nil"/>
        <w:left w:val="nil"/>
        <w:bottom w:val="nil"/>
        <w:right w:val="nil"/>
        <w:between w:val="nil"/>
      </w:pBdr>
      <w:ind w:right="267"/>
      <w:rPr>
        <w:rFonts w:ascii="Arial" w:eastAsia="Arial" w:hAnsi="Arial" w:cs="Arial"/>
        <w:sz w:val="22"/>
        <w:szCs w:val="22"/>
      </w:rPr>
    </w:pPr>
  </w:p>
  <w:tbl>
    <w:tblPr>
      <w:tblStyle w:val="a1"/>
      <w:tblW w:w="15720" w:type="dxa"/>
      <w:tblInd w:w="8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2235"/>
      <w:gridCol w:w="4845"/>
      <w:gridCol w:w="5085"/>
      <w:gridCol w:w="3555"/>
    </w:tblGrid>
    <w:tr w:rsidR="002A0C5F">
      <w:trPr>
        <w:trHeight w:val="500"/>
      </w:trPr>
      <w:tc>
        <w:tcPr>
          <w:tcW w:w="223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8" w:space="0" w:color="000000"/>
          </w:tcBorders>
          <w:shd w:val="clear" w:color="auto" w:fill="E5E5E5"/>
          <w:tcMar>
            <w:top w:w="100" w:type="dxa"/>
            <w:left w:w="80" w:type="dxa"/>
            <w:bottom w:w="100" w:type="dxa"/>
            <w:right w:w="80" w:type="dxa"/>
          </w:tcMar>
        </w:tcPr>
        <w:p w:rsidR="002A0C5F" w:rsidRDefault="008774E9">
          <w:pPr>
            <w:ind w:right="267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Datum</w:t>
          </w:r>
        </w:p>
      </w:tc>
      <w:tc>
        <w:tcPr>
          <w:tcW w:w="4845" w:type="dxa"/>
          <w:tcBorders>
            <w:top w:val="single" w:sz="18" w:space="0" w:color="000000"/>
            <w:left w:val="nil"/>
            <w:bottom w:val="single" w:sz="18" w:space="0" w:color="000000"/>
            <w:right w:val="single" w:sz="8" w:space="0" w:color="000000"/>
          </w:tcBorders>
          <w:shd w:val="clear" w:color="auto" w:fill="E5E5E5"/>
          <w:tcMar>
            <w:top w:w="100" w:type="dxa"/>
            <w:left w:w="80" w:type="dxa"/>
            <w:bottom w:w="100" w:type="dxa"/>
            <w:right w:w="80" w:type="dxa"/>
          </w:tcMar>
        </w:tcPr>
        <w:p w:rsidR="002A0C5F" w:rsidRDefault="008774E9">
          <w:pPr>
            <w:ind w:right="267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Oberösterreich</w:t>
          </w:r>
        </w:p>
      </w:tc>
      <w:tc>
        <w:tcPr>
          <w:tcW w:w="5085" w:type="dxa"/>
          <w:tcBorders>
            <w:top w:val="single" w:sz="18" w:space="0" w:color="000000"/>
            <w:left w:val="nil"/>
            <w:bottom w:val="single" w:sz="18" w:space="0" w:color="000000"/>
            <w:right w:val="single" w:sz="8" w:space="0" w:color="000000"/>
          </w:tcBorders>
          <w:shd w:val="clear" w:color="auto" w:fill="E5E5E5"/>
          <w:tcMar>
            <w:top w:w="100" w:type="dxa"/>
            <w:left w:w="80" w:type="dxa"/>
            <w:bottom w:w="100" w:type="dxa"/>
            <w:right w:w="80" w:type="dxa"/>
          </w:tcMar>
        </w:tcPr>
        <w:p w:rsidR="002A0C5F" w:rsidRDefault="008774E9">
          <w:pPr>
            <w:ind w:right="267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Österreich</w:t>
          </w:r>
        </w:p>
      </w:tc>
      <w:tc>
        <w:tcPr>
          <w:tcW w:w="3555" w:type="dxa"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shd w:val="clear" w:color="auto" w:fill="E5E5E5"/>
          <w:tcMar>
            <w:top w:w="100" w:type="dxa"/>
            <w:left w:w="80" w:type="dxa"/>
            <w:bottom w:w="100" w:type="dxa"/>
            <w:right w:w="80" w:type="dxa"/>
          </w:tcMar>
        </w:tcPr>
        <w:p w:rsidR="002A0C5F" w:rsidRDefault="008774E9">
          <w:pPr>
            <w:ind w:right="267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International</w:t>
          </w:r>
        </w:p>
      </w:tc>
    </w:tr>
  </w:tbl>
  <w:p w:rsidR="002A0C5F" w:rsidRDefault="002A0C5F">
    <w:pPr>
      <w:pBdr>
        <w:top w:val="nil"/>
        <w:left w:val="nil"/>
        <w:bottom w:val="nil"/>
        <w:right w:val="nil"/>
        <w:between w:val="nil"/>
      </w:pBdr>
      <w:ind w:right="267"/>
      <w:rPr>
        <w:rFonts w:ascii="Arial" w:eastAsia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C5F"/>
    <w:rsid w:val="002A0C5F"/>
    <w:rsid w:val="008774E9"/>
    <w:rsid w:val="00B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"/>
      <w:outlineLvl w:val="0"/>
    </w:pPr>
    <w:rPr>
      <w:rFonts w:ascii="Arial" w:eastAsia="Arial" w:hAnsi="Arial" w:cs="Arial"/>
      <w:b/>
    </w:rPr>
  </w:style>
  <w:style w:type="paragraph" w:styleId="berschrift2">
    <w:name w:val="heading 2"/>
    <w:basedOn w:val="Standard"/>
    <w:next w:val="Standard"/>
    <w:pPr>
      <w:keepNext/>
      <w:keepLines/>
      <w:outlineLvl w:val="1"/>
    </w:pPr>
    <w:rPr>
      <w:b/>
      <w:i/>
      <w:sz w:val="32"/>
      <w:szCs w:val="32"/>
      <w:u w:val="single"/>
    </w:rPr>
  </w:style>
  <w:style w:type="paragraph" w:styleId="berschrift3">
    <w:name w:val="heading 3"/>
    <w:basedOn w:val="Standard"/>
    <w:next w:val="Standard"/>
    <w:pPr>
      <w:keepNext/>
      <w:keepLines/>
      <w:spacing w:before="48"/>
      <w:outlineLvl w:val="2"/>
    </w:pPr>
    <w:rPr>
      <w:rFonts w:ascii="Arial" w:eastAsia="Arial" w:hAnsi="Arial" w:cs="Arial"/>
      <w:i/>
      <w:color w:val="00FF00"/>
    </w:rPr>
  </w:style>
  <w:style w:type="paragraph" w:styleId="berschrift4">
    <w:name w:val="heading 4"/>
    <w:basedOn w:val="Standard"/>
    <w:next w:val="Standard"/>
    <w:pPr>
      <w:keepNext/>
      <w:keepLines/>
      <w:spacing w:before="48"/>
      <w:outlineLvl w:val="3"/>
    </w:pPr>
    <w:rPr>
      <w:rFonts w:ascii="Arial" w:eastAsia="Arial" w:hAnsi="Arial" w:cs="Arial"/>
      <w:b/>
      <w:color w:val="FF0000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"/>
      <w:outlineLvl w:val="0"/>
    </w:pPr>
    <w:rPr>
      <w:rFonts w:ascii="Arial" w:eastAsia="Arial" w:hAnsi="Arial" w:cs="Arial"/>
      <w:b/>
    </w:rPr>
  </w:style>
  <w:style w:type="paragraph" w:styleId="berschrift2">
    <w:name w:val="heading 2"/>
    <w:basedOn w:val="Standard"/>
    <w:next w:val="Standard"/>
    <w:pPr>
      <w:keepNext/>
      <w:keepLines/>
      <w:outlineLvl w:val="1"/>
    </w:pPr>
    <w:rPr>
      <w:b/>
      <w:i/>
      <w:sz w:val="32"/>
      <w:szCs w:val="32"/>
      <w:u w:val="single"/>
    </w:rPr>
  </w:style>
  <w:style w:type="paragraph" w:styleId="berschrift3">
    <w:name w:val="heading 3"/>
    <w:basedOn w:val="Standard"/>
    <w:next w:val="Standard"/>
    <w:pPr>
      <w:keepNext/>
      <w:keepLines/>
      <w:spacing w:before="48"/>
      <w:outlineLvl w:val="2"/>
    </w:pPr>
    <w:rPr>
      <w:rFonts w:ascii="Arial" w:eastAsia="Arial" w:hAnsi="Arial" w:cs="Arial"/>
      <w:i/>
      <w:color w:val="00FF00"/>
    </w:rPr>
  </w:style>
  <w:style w:type="paragraph" w:styleId="berschrift4">
    <w:name w:val="heading 4"/>
    <w:basedOn w:val="Standard"/>
    <w:next w:val="Standard"/>
    <w:pPr>
      <w:keepNext/>
      <w:keepLines/>
      <w:spacing w:before="48"/>
      <w:outlineLvl w:val="3"/>
    </w:pPr>
    <w:rPr>
      <w:rFonts w:ascii="Arial" w:eastAsia="Arial" w:hAnsi="Arial" w:cs="Arial"/>
      <w:b/>
      <w:color w:val="FF0000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maier</dc:creator>
  <cp:lastModifiedBy>alfred maier</cp:lastModifiedBy>
  <cp:revision>2</cp:revision>
  <dcterms:created xsi:type="dcterms:W3CDTF">2019-06-17T08:16:00Z</dcterms:created>
  <dcterms:modified xsi:type="dcterms:W3CDTF">2019-06-17T08:16:00Z</dcterms:modified>
</cp:coreProperties>
</file>